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2A" w:rsidRDefault="004A518A">
      <w:pPr>
        <w:rPr>
          <w:b/>
          <w:sz w:val="32"/>
          <w:szCs w:val="32"/>
        </w:rPr>
      </w:pPr>
      <w:r>
        <w:rPr>
          <w:b/>
          <w:sz w:val="32"/>
          <w:szCs w:val="32"/>
        </w:rPr>
        <w:t>KAYBERL HAKKINDA</w:t>
      </w:r>
    </w:p>
    <w:p w:rsidR="004A518A" w:rsidRDefault="004A518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KAYBERL İLAÇ, </w:t>
      </w:r>
      <w:r>
        <w:rPr>
          <w:sz w:val="24"/>
          <w:szCs w:val="24"/>
        </w:rPr>
        <w:t>15 yılı aşkın bilgi ve tecrübe ile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insan sağlığına değerli çözümler üretmek amacıyla, Mayıs 2020’de İstanbul/</w:t>
      </w:r>
      <w:proofErr w:type="spellStart"/>
      <w:r>
        <w:rPr>
          <w:sz w:val="24"/>
          <w:szCs w:val="24"/>
        </w:rPr>
        <w:t>TÜRKİYE’de</w:t>
      </w:r>
      <w:proofErr w:type="spellEnd"/>
      <w:r>
        <w:rPr>
          <w:sz w:val="24"/>
          <w:szCs w:val="24"/>
        </w:rPr>
        <w:t xml:space="preserve"> %100 Türk sermayesiyle kurul</w:t>
      </w:r>
      <w:r w:rsidR="00A6697E">
        <w:rPr>
          <w:sz w:val="24"/>
          <w:szCs w:val="24"/>
        </w:rPr>
        <w:t xml:space="preserve">muştur.  Önceliği, </w:t>
      </w:r>
      <w:bookmarkStart w:id="0" w:name="_GoBack"/>
      <w:bookmarkEnd w:id="0"/>
      <w:r w:rsidR="00A6697E">
        <w:rPr>
          <w:sz w:val="24"/>
          <w:szCs w:val="24"/>
        </w:rPr>
        <w:t>çalışmalar</w:t>
      </w:r>
      <w:r>
        <w:rPr>
          <w:sz w:val="24"/>
          <w:szCs w:val="24"/>
        </w:rPr>
        <w:t xml:space="preserve">ı gıda takviyesi alanında geliştirip, buradan kazandığı değerleri beşeri ilaç konusundaki araştırmalara ayırmayı hedeflemektedir. </w:t>
      </w:r>
    </w:p>
    <w:p w:rsidR="004A518A" w:rsidRPr="004A518A" w:rsidRDefault="004A518A">
      <w:pPr>
        <w:rPr>
          <w:sz w:val="24"/>
          <w:szCs w:val="24"/>
        </w:rPr>
      </w:pPr>
    </w:p>
    <w:sectPr w:rsidR="004A518A" w:rsidRPr="004A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8A"/>
    <w:rsid w:val="004A518A"/>
    <w:rsid w:val="0065092A"/>
    <w:rsid w:val="00A6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Teknokapı Bilgisayar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Teknokapı</dc:creator>
  <cp:lastModifiedBy>Teknokapı</cp:lastModifiedBy>
  <cp:revision>2</cp:revision>
  <dcterms:created xsi:type="dcterms:W3CDTF">2020-07-06T11:24:00Z</dcterms:created>
  <dcterms:modified xsi:type="dcterms:W3CDTF">2020-07-06T12:09:00Z</dcterms:modified>
</cp:coreProperties>
</file>